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1" w:rsidRDefault="003924B1" w:rsidP="00394AE9">
      <w:pPr>
        <w:spacing w:afterLines="5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方案</w:t>
      </w:r>
      <w:bookmarkStart w:id="0" w:name="_GoBack"/>
      <w:bookmarkEnd w:id="0"/>
      <w:r w:rsidR="00B158A8">
        <w:rPr>
          <w:rFonts w:ascii="宋体" w:hAnsi="宋体" w:hint="eastAsia"/>
          <w:b/>
          <w:sz w:val="32"/>
          <w:szCs w:val="32"/>
        </w:rPr>
        <w:t>偏离/违背</w:t>
      </w:r>
      <w:r>
        <w:rPr>
          <w:rFonts w:ascii="宋体" w:hAnsi="宋体" w:hint="eastAsia"/>
          <w:b/>
          <w:sz w:val="32"/>
          <w:szCs w:val="32"/>
        </w:rPr>
        <w:t>报告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"/>
        <w:gridCol w:w="2125"/>
        <w:gridCol w:w="2128"/>
        <w:gridCol w:w="2125"/>
        <w:gridCol w:w="2125"/>
      </w:tblGrid>
      <w:tr w:rsidR="00CC0CEB" w:rsidTr="006337FD">
        <w:trPr>
          <w:gridBefore w:val="1"/>
          <w:wBefore w:w="6" w:type="pct"/>
          <w:trHeight w:val="428"/>
        </w:trPr>
        <w:tc>
          <w:tcPr>
            <w:tcW w:w="1248" w:type="pct"/>
          </w:tcPr>
          <w:p w:rsidR="00CC0CEB" w:rsidRPr="00D13C1A" w:rsidRDefault="00CC0CEB" w:rsidP="006337FD">
            <w:pPr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项    目</w:t>
            </w:r>
          </w:p>
        </w:tc>
        <w:tc>
          <w:tcPr>
            <w:tcW w:w="3745" w:type="pct"/>
            <w:gridSpan w:val="3"/>
          </w:tcPr>
          <w:p w:rsidR="00CC0CEB" w:rsidRPr="00D13C1A" w:rsidRDefault="00CC0CEB" w:rsidP="006337FD">
            <w:pPr>
              <w:rPr>
                <w:rFonts w:ascii="黑体" w:eastAsia="黑体" w:hAnsi="黑体"/>
              </w:rPr>
            </w:pPr>
          </w:p>
        </w:tc>
      </w:tr>
      <w:tr w:rsidR="00CC0CEB" w:rsidTr="006337FD">
        <w:trPr>
          <w:gridBefore w:val="1"/>
          <w:wBefore w:w="6" w:type="pct"/>
          <w:trHeight w:val="428"/>
        </w:trPr>
        <w:tc>
          <w:tcPr>
            <w:tcW w:w="1248" w:type="pct"/>
          </w:tcPr>
          <w:p w:rsidR="00CC0CEB" w:rsidRPr="00D13C1A" w:rsidRDefault="00CC0CEB" w:rsidP="006337FD">
            <w:pPr>
              <w:jc w:val="center"/>
              <w:rPr>
                <w:rFonts w:ascii="黑体" w:eastAsia="黑体" w:hAnsi="黑体"/>
                <w:color w:val="FF0000"/>
              </w:rPr>
            </w:pPr>
            <w:r>
              <w:rPr>
                <w:rFonts w:ascii="黑体" w:eastAsia="黑体" w:hAnsi="黑体" w:hint="eastAsia"/>
              </w:rPr>
              <w:t>研究中心名称</w:t>
            </w:r>
          </w:p>
        </w:tc>
        <w:tc>
          <w:tcPr>
            <w:tcW w:w="3745" w:type="pct"/>
            <w:gridSpan w:val="3"/>
          </w:tcPr>
          <w:p w:rsidR="00CC0CEB" w:rsidRPr="00D13C1A" w:rsidRDefault="00CC0CEB" w:rsidP="006337FD">
            <w:pPr>
              <w:rPr>
                <w:rFonts w:ascii="黑体" w:eastAsia="黑体" w:hAnsi="黑体"/>
              </w:rPr>
            </w:pPr>
          </w:p>
        </w:tc>
      </w:tr>
      <w:tr w:rsidR="00CC0CEB" w:rsidTr="006337FD">
        <w:trPr>
          <w:gridBefore w:val="1"/>
          <w:wBefore w:w="6" w:type="pct"/>
          <w:trHeight w:val="428"/>
        </w:trPr>
        <w:tc>
          <w:tcPr>
            <w:tcW w:w="1248" w:type="pct"/>
          </w:tcPr>
          <w:p w:rsidR="00CC0CEB" w:rsidRPr="00D13C1A" w:rsidRDefault="00CC0CEB" w:rsidP="006337FD">
            <w:pPr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方案版本号</w:t>
            </w:r>
          </w:p>
        </w:tc>
        <w:tc>
          <w:tcPr>
            <w:tcW w:w="1249" w:type="pct"/>
          </w:tcPr>
          <w:p w:rsidR="00CC0CEB" w:rsidRPr="00D13C1A" w:rsidRDefault="00CC0CEB" w:rsidP="006337FD">
            <w:pPr>
              <w:rPr>
                <w:rFonts w:ascii="黑体" w:eastAsia="黑体" w:hAnsi="黑体"/>
              </w:rPr>
            </w:pPr>
          </w:p>
        </w:tc>
        <w:tc>
          <w:tcPr>
            <w:tcW w:w="1248" w:type="pct"/>
          </w:tcPr>
          <w:p w:rsidR="00CC0CEB" w:rsidRPr="00D13C1A" w:rsidRDefault="00CC0CEB" w:rsidP="006337FD">
            <w:pPr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方案版本日期</w:t>
            </w:r>
          </w:p>
        </w:tc>
        <w:tc>
          <w:tcPr>
            <w:tcW w:w="1248" w:type="pct"/>
          </w:tcPr>
          <w:p w:rsidR="00CC0CEB" w:rsidRDefault="00CC0CEB" w:rsidP="006337FD">
            <w:pPr>
              <w:rPr>
                <w:rFonts w:ascii="宋体" w:hAnsi="宋体"/>
              </w:rPr>
            </w:pPr>
          </w:p>
        </w:tc>
      </w:tr>
      <w:tr w:rsidR="00CC0CEB" w:rsidTr="006337FD">
        <w:trPr>
          <w:gridBefore w:val="1"/>
          <w:wBefore w:w="6" w:type="pct"/>
          <w:trHeight w:val="452"/>
        </w:trPr>
        <w:tc>
          <w:tcPr>
            <w:tcW w:w="1248" w:type="pct"/>
          </w:tcPr>
          <w:p w:rsidR="00CC0CEB" w:rsidRPr="00D13C1A" w:rsidRDefault="00CC0CEB" w:rsidP="006337FD">
            <w:pPr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知情同意书版本号</w:t>
            </w:r>
          </w:p>
        </w:tc>
        <w:tc>
          <w:tcPr>
            <w:tcW w:w="1249" w:type="pct"/>
          </w:tcPr>
          <w:p w:rsidR="00CC0CEB" w:rsidRPr="00D13C1A" w:rsidRDefault="00CC0CEB" w:rsidP="006337FD">
            <w:pPr>
              <w:rPr>
                <w:rFonts w:ascii="黑体" w:eastAsia="黑体" w:hAnsi="黑体"/>
              </w:rPr>
            </w:pPr>
          </w:p>
        </w:tc>
        <w:tc>
          <w:tcPr>
            <w:tcW w:w="1248" w:type="pct"/>
          </w:tcPr>
          <w:p w:rsidR="00CC0CEB" w:rsidRPr="00D13C1A" w:rsidRDefault="00CC0CEB" w:rsidP="006337FD">
            <w:pPr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知情同意书版本日期</w:t>
            </w:r>
          </w:p>
        </w:tc>
        <w:tc>
          <w:tcPr>
            <w:tcW w:w="1248" w:type="pct"/>
          </w:tcPr>
          <w:p w:rsidR="00CC0CEB" w:rsidRDefault="00CC0CEB" w:rsidP="006337FD">
            <w:pPr>
              <w:rPr>
                <w:rFonts w:ascii="宋体" w:hAnsi="宋体"/>
              </w:rPr>
            </w:pPr>
          </w:p>
        </w:tc>
      </w:tr>
      <w:tr w:rsidR="00CC0CEB" w:rsidTr="006337FD">
        <w:trPr>
          <w:gridBefore w:val="1"/>
          <w:wBefore w:w="6" w:type="pct"/>
          <w:trHeight w:val="428"/>
        </w:trPr>
        <w:tc>
          <w:tcPr>
            <w:tcW w:w="1248" w:type="pct"/>
          </w:tcPr>
          <w:p w:rsidR="00CC0CEB" w:rsidRPr="00D13C1A" w:rsidRDefault="00CC0CEB" w:rsidP="006337FD">
            <w:pPr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伦理审查批件号</w:t>
            </w:r>
          </w:p>
        </w:tc>
        <w:tc>
          <w:tcPr>
            <w:tcW w:w="3745" w:type="pct"/>
            <w:gridSpan w:val="3"/>
          </w:tcPr>
          <w:p w:rsidR="00CC0CEB" w:rsidRDefault="00CC0CEB" w:rsidP="006337FD">
            <w:pPr>
              <w:rPr>
                <w:rFonts w:ascii="宋体" w:hAnsi="宋体"/>
              </w:rPr>
            </w:pPr>
          </w:p>
        </w:tc>
      </w:tr>
      <w:tr w:rsidR="00CC0CEB" w:rsidTr="006337FD">
        <w:trPr>
          <w:gridBefore w:val="1"/>
          <w:wBefore w:w="6" w:type="pct"/>
          <w:trHeight w:val="428"/>
        </w:trPr>
        <w:tc>
          <w:tcPr>
            <w:tcW w:w="4994" w:type="pct"/>
            <w:gridSpan w:val="4"/>
          </w:tcPr>
          <w:p w:rsidR="00CC0CEB" w:rsidRDefault="00CC0CEB" w:rsidP="006337FD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一、违背方案的情况</w:t>
            </w:r>
          </w:p>
          <w:p w:rsidR="00CC0CEB" w:rsidRPr="00D13C1A" w:rsidRDefault="00CC0CEB" w:rsidP="006337FD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·纳入不符合纳入标准的受试者：口 否，口 是:</w:t>
            </w:r>
            <w:r w:rsidRPr="00F739EB">
              <w:rPr>
                <w:rFonts w:ascii="宋体" w:hAnsi="宋体" w:hint="eastAsia"/>
              </w:rPr>
              <w:t>（</w:t>
            </w:r>
            <w:r w:rsidRPr="00F739EB">
              <w:rPr>
                <w:rFonts w:ascii="宋体" w:hAnsi="宋体" w:hint="eastAsia"/>
                <w:color w:val="FF0000"/>
              </w:rPr>
              <w:t>受试者药物编号</w:t>
            </w:r>
            <w:r w:rsidRPr="00F739EB">
              <w:rPr>
                <w:rFonts w:ascii="宋体" w:hAnsi="宋体" w:hint="eastAsia"/>
              </w:rPr>
              <w:t>）</w:t>
            </w:r>
          </w:p>
          <w:p w:rsidR="00CC0CEB" w:rsidRDefault="00CC0CEB" w:rsidP="006337F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·研究过程中，符合提前终止研究标准而没有让受试者退出：口 否，口 是:</w:t>
            </w:r>
          </w:p>
          <w:p w:rsidR="00CC0CEB" w:rsidRDefault="00CC0CEB" w:rsidP="006337F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·给予受试者错误的治疗或不正确的剂量：口 否，口 是:</w:t>
            </w:r>
          </w:p>
          <w:p w:rsidR="00CC0CEB" w:rsidRDefault="00CC0CEB" w:rsidP="006337F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·给予受试者方案禁用的合并用药：口 否，口 是:</w:t>
            </w:r>
          </w:p>
          <w:p w:rsidR="00CC0CEB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·任何偏离研究特定的程序或评估，从而对受试者的权益、安全和健康，或对研究结果产生显著影响的研究行为：口 否，口 是:</w:t>
            </w:r>
          </w:p>
          <w:p w:rsidR="00CC0CEB" w:rsidRPr="006337FD" w:rsidRDefault="00CC0CEB" w:rsidP="002C4836">
            <w:pPr>
              <w:spacing w:line="360" w:lineRule="auto"/>
              <w:rPr>
                <w:rFonts w:ascii="黑体" w:eastAsia="黑体" w:hAnsi="黑体"/>
              </w:rPr>
            </w:pPr>
            <w:r w:rsidRPr="00F739EB">
              <w:rPr>
                <w:rFonts w:ascii="黑体" w:eastAsia="黑体" w:hAnsi="黑体" w:hint="eastAsia"/>
              </w:rPr>
              <w:t>·违背方案事件的描述：</w:t>
            </w:r>
          </w:p>
        </w:tc>
      </w:tr>
      <w:tr w:rsidR="00CC0CEB" w:rsidTr="006337FD">
        <w:trPr>
          <w:gridBefore w:val="1"/>
          <w:wBefore w:w="6" w:type="pct"/>
          <w:trHeight w:val="428"/>
        </w:trPr>
        <w:tc>
          <w:tcPr>
            <w:tcW w:w="4994" w:type="pct"/>
            <w:gridSpan w:val="4"/>
          </w:tcPr>
          <w:p w:rsidR="00CC0CEB" w:rsidRDefault="00CC0CEB" w:rsidP="006337FD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二、违背方案的原因</w:t>
            </w:r>
          </w:p>
          <w:p w:rsidR="00CC0CEB" w:rsidRDefault="00CC0CEB" w:rsidP="006337FD"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CC0CEB" w:rsidTr="006337FD">
        <w:trPr>
          <w:gridBefore w:val="1"/>
          <w:wBefore w:w="6" w:type="pct"/>
          <w:trHeight w:val="428"/>
        </w:trPr>
        <w:tc>
          <w:tcPr>
            <w:tcW w:w="4994" w:type="pct"/>
            <w:gridSpan w:val="4"/>
          </w:tcPr>
          <w:p w:rsidR="00CC0CEB" w:rsidRDefault="00CC0CEB" w:rsidP="006337FD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三、违背方案的影响</w:t>
            </w:r>
          </w:p>
          <w:p w:rsidR="00CC0CEB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·是否影响受试者的安全：口 是，口 否</w:t>
            </w:r>
          </w:p>
          <w:p w:rsidR="00CC0CEB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·是否影响受试者的权益：口 是，口 否 </w:t>
            </w:r>
          </w:p>
          <w:p w:rsidR="00CC0CEB" w:rsidRDefault="00CC0CEB" w:rsidP="006337F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·是否对研究结果产生显著影响：口 是，口 否</w:t>
            </w:r>
          </w:p>
          <w:p w:rsidR="00CC0CEB" w:rsidRPr="006337FD" w:rsidRDefault="00CC0CEB" w:rsidP="006337FD">
            <w:pPr>
              <w:spacing w:line="360" w:lineRule="auto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如是请</w:t>
            </w:r>
            <w:r w:rsidRPr="00F739EB">
              <w:rPr>
                <w:rFonts w:ascii="黑体" w:eastAsia="黑体" w:hAnsi="黑体" w:hint="eastAsia"/>
              </w:rPr>
              <w:t>描述：</w:t>
            </w:r>
          </w:p>
        </w:tc>
      </w:tr>
      <w:tr w:rsidR="00CC0CEB" w:rsidTr="006337FD">
        <w:trPr>
          <w:gridBefore w:val="1"/>
          <w:wBefore w:w="6" w:type="pct"/>
          <w:trHeight w:val="428"/>
        </w:trPr>
        <w:tc>
          <w:tcPr>
            <w:tcW w:w="4994" w:type="pct"/>
            <w:gridSpan w:val="4"/>
          </w:tcPr>
          <w:p w:rsidR="00CC0CEB" w:rsidRDefault="00CC0CEB" w:rsidP="00394AE9">
            <w:pPr>
              <w:spacing w:beforeLines="50"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四、</w:t>
            </w:r>
            <w:r w:rsidRPr="00070F3E">
              <w:rPr>
                <w:rFonts w:ascii="宋体" w:hAnsi="宋体" w:hint="eastAsia"/>
                <w:b/>
              </w:rPr>
              <w:t>建议采取或已采取的改正措施</w:t>
            </w:r>
          </w:p>
          <w:p w:rsidR="00CC0CEB" w:rsidRPr="00070F3E" w:rsidRDefault="00CC0CEB" w:rsidP="00CC0CEB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  <w:p w:rsidR="00CC0CEB" w:rsidRDefault="00CC0CEB" w:rsidP="00CC0CEB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</w:tc>
      </w:tr>
      <w:tr w:rsidR="00CC0CEB" w:rsidTr="006337FD">
        <w:tblPrEx>
          <w:tblCellMar>
            <w:left w:w="120" w:type="dxa"/>
            <w:right w:w="120" w:type="dxa"/>
          </w:tblCellMar>
        </w:tblPrEx>
        <w:trPr>
          <w:trHeight w:val="513"/>
        </w:trPr>
        <w:tc>
          <w:tcPr>
            <w:tcW w:w="5000" w:type="pct"/>
            <w:gridSpan w:val="5"/>
          </w:tcPr>
          <w:p w:rsidR="00CC0CEB" w:rsidRPr="00070F3E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监查员姓名：</w:t>
            </w:r>
          </w:p>
        </w:tc>
      </w:tr>
      <w:tr w:rsidR="00CC0CEB" w:rsidTr="006337FD">
        <w:tblPrEx>
          <w:tblCellMar>
            <w:left w:w="120" w:type="dxa"/>
            <w:right w:w="120" w:type="dxa"/>
          </w:tblCellMar>
        </w:tblPrEx>
        <w:tc>
          <w:tcPr>
            <w:tcW w:w="2504" w:type="pct"/>
            <w:gridSpan w:val="3"/>
          </w:tcPr>
          <w:p w:rsidR="00CC0CEB" w:rsidRPr="00070F3E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签字：</w:t>
            </w:r>
          </w:p>
        </w:tc>
        <w:tc>
          <w:tcPr>
            <w:tcW w:w="2496" w:type="pct"/>
            <w:gridSpan w:val="2"/>
          </w:tcPr>
          <w:p w:rsidR="00CC0CEB" w:rsidRPr="00070F3E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日期：</w:t>
            </w:r>
          </w:p>
        </w:tc>
      </w:tr>
      <w:tr w:rsidR="00CC0CEB" w:rsidTr="006337FD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5"/>
          </w:tcPr>
          <w:p w:rsidR="00CC0CEB" w:rsidRPr="00070F3E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研究者姓名：</w:t>
            </w:r>
          </w:p>
        </w:tc>
      </w:tr>
      <w:tr w:rsidR="00CC0CEB" w:rsidTr="006337FD">
        <w:tblPrEx>
          <w:tblCellMar>
            <w:left w:w="120" w:type="dxa"/>
            <w:right w:w="120" w:type="dxa"/>
          </w:tblCellMar>
        </w:tblPrEx>
        <w:tc>
          <w:tcPr>
            <w:tcW w:w="2504" w:type="pct"/>
            <w:gridSpan w:val="3"/>
          </w:tcPr>
          <w:p w:rsidR="00CC0CEB" w:rsidRPr="00070F3E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签字：</w:t>
            </w:r>
          </w:p>
        </w:tc>
        <w:tc>
          <w:tcPr>
            <w:tcW w:w="2496" w:type="pct"/>
            <w:gridSpan w:val="2"/>
          </w:tcPr>
          <w:p w:rsidR="00CC0CEB" w:rsidRPr="00070F3E" w:rsidRDefault="00CC0CEB" w:rsidP="006337FD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日期：</w:t>
            </w:r>
          </w:p>
        </w:tc>
      </w:tr>
    </w:tbl>
    <w:p w:rsidR="00CC0CEB" w:rsidRDefault="00CC0CEB">
      <w:pPr>
        <w:rPr>
          <w:rFonts w:hint="eastAsia"/>
        </w:rPr>
      </w:pPr>
    </w:p>
    <w:sectPr w:rsidR="00CC0CEB" w:rsidSect="006A5A8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66" w:rsidRDefault="00DF6B66" w:rsidP="003924B1">
      <w:pPr>
        <w:rPr>
          <w:rFonts w:hint="eastAsia"/>
        </w:rPr>
      </w:pPr>
      <w:r>
        <w:separator/>
      </w:r>
    </w:p>
  </w:endnote>
  <w:endnote w:type="continuationSeparator" w:id="0">
    <w:p w:rsidR="00DF6B66" w:rsidRDefault="00DF6B66" w:rsidP="003924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1" w:rsidRDefault="003924B1" w:rsidP="003924B1">
    <w:pPr>
      <w:pStyle w:val="a4"/>
      <w:jc w:val="center"/>
      <w:rPr>
        <w:rFonts w:hint="eastAsia"/>
      </w:rPr>
    </w:pPr>
    <w:r>
      <w:rPr>
        <w:rFonts w:hint="eastAsia"/>
        <w:kern w:val="0"/>
        <w:szCs w:val="21"/>
      </w:rPr>
      <w:t>第</w:t>
    </w:r>
    <w:r w:rsidR="007A5A5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A5A59">
      <w:rPr>
        <w:kern w:val="0"/>
        <w:szCs w:val="21"/>
      </w:rPr>
      <w:fldChar w:fldCharType="separate"/>
    </w:r>
    <w:r w:rsidR="00394AE9">
      <w:rPr>
        <w:rFonts w:hint="eastAsia"/>
        <w:noProof/>
        <w:kern w:val="0"/>
        <w:szCs w:val="21"/>
      </w:rPr>
      <w:t>1</w:t>
    </w:r>
    <w:r w:rsidR="007A5A5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7A5A59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A5A59">
      <w:rPr>
        <w:kern w:val="0"/>
        <w:szCs w:val="21"/>
      </w:rPr>
      <w:fldChar w:fldCharType="separate"/>
    </w:r>
    <w:r w:rsidR="00394AE9">
      <w:rPr>
        <w:rFonts w:hint="eastAsia"/>
        <w:noProof/>
        <w:kern w:val="0"/>
        <w:szCs w:val="21"/>
      </w:rPr>
      <w:t>1</w:t>
    </w:r>
    <w:r w:rsidR="007A5A5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 w:rsidR="003924B1" w:rsidRDefault="003924B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66" w:rsidRDefault="00DF6B66" w:rsidP="003924B1">
      <w:pPr>
        <w:rPr>
          <w:rFonts w:hint="eastAsia"/>
        </w:rPr>
      </w:pPr>
      <w:r>
        <w:separator/>
      </w:r>
    </w:p>
  </w:footnote>
  <w:footnote w:type="continuationSeparator" w:id="0">
    <w:p w:rsidR="00DF6B66" w:rsidRDefault="00DF6B66" w:rsidP="003924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1" w:rsidRPr="003924B1" w:rsidRDefault="008F6181" w:rsidP="003924B1">
    <w:pPr>
      <w:pStyle w:val="a3"/>
      <w:jc w:val="left"/>
      <w:rPr>
        <w:rFonts w:hint="eastAsia"/>
      </w:rPr>
    </w:pPr>
    <w:r>
      <w:rPr>
        <w:rFonts w:ascii="宋体" w:hAnsi="宋体" w:hint="eastAsia"/>
      </w:rPr>
      <w:t>自贡市第四人民</w:t>
    </w:r>
    <w:r w:rsidR="003924B1">
      <w:rPr>
        <w:rFonts w:ascii="宋体" w:hAnsi="宋体" w:hint="eastAsia"/>
      </w:rPr>
      <w:t>医院</w:t>
    </w:r>
    <w:r w:rsidR="003924B1">
      <w:rPr>
        <w:rFonts w:hint="eastAsia"/>
      </w:rPr>
      <w:t>伦理委员会</w:t>
    </w:r>
    <w:r>
      <w:rPr>
        <w:rFonts w:hint="eastAsia"/>
      </w:rPr>
      <w:t xml:space="preserve">                         </w:t>
    </w:r>
    <w:r w:rsidR="003924B1">
      <w:rPr>
        <w:rFonts w:hint="eastAsia"/>
      </w:rPr>
      <w:t xml:space="preserve">       </w:t>
    </w:r>
    <w:r w:rsidR="00394AE9">
      <w:rPr>
        <w:rFonts w:hint="eastAsia"/>
      </w:rPr>
      <w:t xml:space="preserve">          </w:t>
    </w:r>
    <w:r w:rsidR="003924B1">
      <w:rPr>
        <w:rFonts w:hint="eastAsia"/>
      </w:rPr>
      <w:t xml:space="preserve">         </w:t>
    </w:r>
    <w:r w:rsidR="00076877">
      <w:rPr>
        <w:rFonts w:hint="eastAsia"/>
      </w:rPr>
      <w:t>IEC-</w:t>
    </w:r>
    <w:r w:rsidR="003924B1">
      <w:rPr>
        <w:rFonts w:hint="eastAsia"/>
      </w:rPr>
      <w:t>AF/0</w:t>
    </w:r>
    <w:r w:rsidR="00076877">
      <w:rPr>
        <w:rFonts w:hint="eastAsia"/>
      </w:rPr>
      <w:t>7</w:t>
    </w:r>
    <w:r w:rsidR="003924B1">
      <w:rPr>
        <w:rFonts w:hint="eastAsia"/>
      </w:rPr>
      <w:t>-1.0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4B1"/>
    <w:rsid w:val="00076877"/>
    <w:rsid w:val="00084900"/>
    <w:rsid w:val="00093974"/>
    <w:rsid w:val="000F7426"/>
    <w:rsid w:val="003924B1"/>
    <w:rsid w:val="00394AE9"/>
    <w:rsid w:val="003B59D1"/>
    <w:rsid w:val="00464C40"/>
    <w:rsid w:val="004675CF"/>
    <w:rsid w:val="00497628"/>
    <w:rsid w:val="006337FD"/>
    <w:rsid w:val="00644235"/>
    <w:rsid w:val="006A5A80"/>
    <w:rsid w:val="00712915"/>
    <w:rsid w:val="007571A7"/>
    <w:rsid w:val="00757C05"/>
    <w:rsid w:val="007A5A59"/>
    <w:rsid w:val="007D5280"/>
    <w:rsid w:val="008F6181"/>
    <w:rsid w:val="00941EDF"/>
    <w:rsid w:val="00962118"/>
    <w:rsid w:val="00B158A8"/>
    <w:rsid w:val="00CC0CEB"/>
    <w:rsid w:val="00DF6B66"/>
    <w:rsid w:val="00E0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4B1"/>
    <w:rPr>
      <w:sz w:val="18"/>
      <w:szCs w:val="18"/>
    </w:rPr>
  </w:style>
  <w:style w:type="paragraph" w:styleId="a4">
    <w:name w:val="footer"/>
    <w:basedOn w:val="a"/>
    <w:link w:val="Char0"/>
    <w:unhideWhenUsed/>
    <w:rsid w:val="00392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2018-05-19T10:59:00Z</cp:lastPrinted>
  <dcterms:created xsi:type="dcterms:W3CDTF">2015-03-20T15:10:00Z</dcterms:created>
  <dcterms:modified xsi:type="dcterms:W3CDTF">2019-10-29T08:33:00Z</dcterms:modified>
</cp:coreProperties>
</file>